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D429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Balnearios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D429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4D429A" w:rsidRPr="004D429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balnearios2023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dentro de </w:t>
      </w:r>
      <w:r w:rsidR="004D429A">
        <w:rPr>
          <w:rFonts w:ascii="Arial" w:hAnsi="Arial" w:cs="Arial"/>
          <w:sz w:val="22"/>
          <w:szCs w:val="22"/>
        </w:rPr>
        <w:t>parques acuáticos y balnearios del sector privado y público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D429A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Parques acuáticos, balnearios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</w:t>
      </w:r>
      <w:r w:rsidR="00650BBD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Actividad y sectores económicos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A542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Sector terciario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A542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Turismo</w:t>
      </w:r>
      <w:r w:rsidR="006C2EC6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4D429A">
        <w:rPr>
          <w:rFonts w:ascii="Arial" w:hAnsi="Arial" w:cs="Arial"/>
          <w:sz w:val="22"/>
          <w:szCs w:val="22"/>
        </w:rPr>
        <w:t>parques acuáticos y balnearios del sector privado y público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DC25CE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18010C" w:rsidRPr="0018010C">
        <w:rPr>
          <w:rFonts w:ascii="Arial" w:hAnsi="Arial" w:cs="Arial"/>
          <w:color w:val="000000"/>
        </w:rPr>
        <w:t>-101.838333279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18010C" w:rsidRPr="0018010C">
        <w:rPr>
          <w:rFonts w:ascii="Arial" w:hAnsi="Arial" w:cs="Arial"/>
          <w:color w:val="000000"/>
        </w:rPr>
        <w:t>-100.498648672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18010C" w:rsidRPr="0018010C">
        <w:rPr>
          <w:rFonts w:ascii="Arial" w:hAnsi="Arial" w:cs="Arial"/>
          <w:color w:val="000000"/>
        </w:rPr>
        <w:t>20.160608901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18010C" w:rsidRPr="0018010C">
        <w:rPr>
          <w:rFonts w:ascii="Arial" w:hAnsi="Arial" w:cs="Arial"/>
          <w:color w:val="000000"/>
        </w:rPr>
        <w:t>20.160608901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5CE" w:rsidRDefault="00DC25CE" w:rsidP="00CA5E37">
      <w:r>
        <w:separator/>
      </w:r>
    </w:p>
  </w:endnote>
  <w:endnote w:type="continuationSeparator" w:id="0">
    <w:p w:rsidR="00DC25CE" w:rsidRDefault="00DC25CE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A542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A542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5CE" w:rsidRDefault="00DC25CE" w:rsidP="00CA5E37">
      <w:r>
        <w:separator/>
      </w:r>
    </w:p>
  </w:footnote>
  <w:footnote w:type="continuationSeparator" w:id="0">
    <w:p w:rsidR="00DC25CE" w:rsidRDefault="00DC25CE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540F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516F9F"/>
    <w:rsid w:val="005348C9"/>
    <w:rsid w:val="00540D5A"/>
    <w:rsid w:val="00547228"/>
    <w:rsid w:val="00586DB1"/>
    <w:rsid w:val="00587E47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10945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75AD-B745-40B0-8F67-F77C2A53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18</cp:revision>
  <cp:lastPrinted>2023-08-17T22:31:00Z</cp:lastPrinted>
  <dcterms:created xsi:type="dcterms:W3CDTF">2023-08-17T19:58:00Z</dcterms:created>
  <dcterms:modified xsi:type="dcterms:W3CDTF">2024-02-14T15:23:00Z</dcterms:modified>
</cp:coreProperties>
</file>